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</w:t>
      </w:r>
      <w:r>
        <w:rPr>
          <w:rFonts w:ascii="黑体" w:hAnsi="黑体" w:eastAsia="黑体" w:cs="黑体"/>
          <w:color w:val="auto"/>
          <w:sz w:val="28"/>
          <w:szCs w:val="28"/>
        </w:rPr>
        <w:t>1</w:t>
      </w:r>
    </w:p>
    <w:p>
      <w:pPr>
        <w:jc w:val="center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南宁建宁水务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集团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常年法律顾问报名表</w:t>
      </w:r>
    </w:p>
    <w:p>
      <w:pPr>
        <w:rPr>
          <w:color w:val="auto"/>
        </w:rPr>
      </w:pPr>
    </w:p>
    <w:p>
      <w:pPr>
        <w:jc w:val="center"/>
        <w:rPr>
          <w:color w:val="auto"/>
        </w:rPr>
      </w:pPr>
      <w:r>
        <w:rPr>
          <w:rFonts w:hint="eastAsia"/>
          <w:color w:val="auto"/>
        </w:rPr>
        <w:t>填报单位（盖章）：</w:t>
      </w:r>
      <w:r>
        <w:rPr>
          <w:color w:val="auto"/>
        </w:rPr>
        <w:t xml:space="preserve">                              </w:t>
      </w:r>
      <w:r>
        <w:rPr>
          <w:rFonts w:hint="eastAsia"/>
          <w:color w:val="auto"/>
        </w:rPr>
        <w:t>填表日期：</w:t>
      </w:r>
      <w:r>
        <w:rPr>
          <w:color w:val="auto"/>
        </w:rPr>
        <w:t xml:space="preserve">        </w:t>
      </w:r>
      <w:r>
        <w:rPr>
          <w:rFonts w:hint="eastAsia"/>
          <w:color w:val="auto"/>
        </w:rPr>
        <w:t>年</w:t>
      </w:r>
      <w:r>
        <w:rPr>
          <w:color w:val="auto"/>
        </w:rPr>
        <w:t xml:space="preserve">    </w:t>
      </w:r>
      <w:r>
        <w:rPr>
          <w:rFonts w:hint="eastAsia"/>
          <w:color w:val="auto"/>
        </w:rPr>
        <w:t>月</w:t>
      </w:r>
      <w:r>
        <w:rPr>
          <w:color w:val="auto"/>
        </w:rPr>
        <w:t xml:space="preserve">    </w:t>
      </w:r>
      <w:r>
        <w:rPr>
          <w:rFonts w:hint="eastAsia"/>
          <w:color w:val="auto"/>
        </w:rPr>
        <w:t>日</w:t>
      </w:r>
    </w:p>
    <w:tbl>
      <w:tblPr>
        <w:tblStyle w:val="2"/>
        <w:tblpPr w:leftFromText="180" w:rightFromText="180" w:vertAnchor="text" w:horzAnchor="page" w:tblpXSpec="center" w:tblpY="278"/>
        <w:tblOverlap w:val="never"/>
        <w:tblW w:w="86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072"/>
        <w:gridCol w:w="838"/>
        <w:gridCol w:w="1875"/>
        <w:gridCol w:w="1530"/>
        <w:gridCol w:w="25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</w:tcBorders>
            <w:noWrap w:val="0"/>
            <w:textDirection w:val="tbRlV"/>
            <w:vAlign w:val="top"/>
          </w:tcPr>
          <w:p>
            <w:pPr>
              <w:spacing w:line="360" w:lineRule="auto"/>
              <w:ind w:left="113" w:right="113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申请单位基本信息</w:t>
            </w:r>
          </w:p>
        </w:tc>
        <w:tc>
          <w:tcPr>
            <w:tcW w:w="1072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律所名称</w:t>
            </w:r>
          </w:p>
        </w:tc>
        <w:tc>
          <w:tcPr>
            <w:tcW w:w="6780" w:type="dxa"/>
            <w:gridSpan w:val="4"/>
            <w:tcBorders>
              <w:top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07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地</w:t>
            </w:r>
            <w:r>
              <w:rPr>
                <w:color w:val="auto"/>
                <w:szCs w:val="21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址</w:t>
            </w:r>
          </w:p>
        </w:tc>
        <w:tc>
          <w:tcPr>
            <w:tcW w:w="6780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07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律所类型</w:t>
            </w:r>
          </w:p>
        </w:tc>
        <w:tc>
          <w:tcPr>
            <w:tcW w:w="2713" w:type="dxa"/>
            <w:gridSpan w:val="2"/>
            <w:noWrap w:val="0"/>
            <w:vAlign w:val="top"/>
          </w:tcPr>
          <w:p>
            <w:pPr>
              <w:spacing w:line="480" w:lineRule="exact"/>
              <w:jc w:val="left"/>
              <w:rPr>
                <w:color w:val="auto"/>
                <w:szCs w:val="21"/>
              </w:rPr>
            </w:pP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□区直所</w:t>
            </w:r>
            <w:r>
              <w:rPr>
                <w:rFonts w:ascii="楷体_GB2312" w:hAnsi="宋体" w:eastAsia="楷体_GB2312" w:cs="宋体"/>
                <w:color w:val="auto"/>
                <w:kern w:val="0"/>
                <w:szCs w:val="21"/>
              </w:rPr>
              <w:t xml:space="preserve">      </w:t>
            </w:r>
            <w:r>
              <w:rPr>
                <w:rFonts w:hint="eastAsia" w:ascii="楷体_GB2312" w:hAnsi="宋体" w:eastAsia="楷体_GB2312" w:cs="宋体"/>
                <w:color w:val="auto"/>
                <w:kern w:val="0"/>
                <w:szCs w:val="21"/>
              </w:rPr>
              <w:t>□市直所</w:t>
            </w:r>
          </w:p>
        </w:tc>
        <w:tc>
          <w:tcPr>
            <w:tcW w:w="153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设立时间</w:t>
            </w:r>
          </w:p>
        </w:tc>
        <w:tc>
          <w:tcPr>
            <w:tcW w:w="253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10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现有执业律师人数</w:t>
            </w:r>
          </w:p>
        </w:tc>
        <w:tc>
          <w:tcPr>
            <w:tcW w:w="1875" w:type="dxa"/>
            <w:noWrap w:val="0"/>
            <w:vAlign w:val="top"/>
          </w:tcPr>
          <w:p>
            <w:pPr>
              <w:spacing w:line="480" w:lineRule="exact"/>
              <w:jc w:val="left"/>
              <w:rPr>
                <w:rFonts w:ascii="楷体_GB2312" w:hAnsi="宋体" w:eastAsia="楷体_GB2312" w:cs="宋体"/>
                <w:color w:val="auto"/>
                <w:kern w:val="0"/>
                <w:szCs w:val="21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专职律师人数</w:t>
            </w:r>
          </w:p>
        </w:tc>
        <w:tc>
          <w:tcPr>
            <w:tcW w:w="253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10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负责人姓名及职务</w:t>
            </w:r>
          </w:p>
        </w:tc>
        <w:tc>
          <w:tcPr>
            <w:tcW w:w="5942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910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合伙人名单</w:t>
            </w:r>
          </w:p>
        </w:tc>
        <w:tc>
          <w:tcPr>
            <w:tcW w:w="5942" w:type="dxa"/>
            <w:gridSpan w:val="3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072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联系人</w:t>
            </w:r>
          </w:p>
        </w:tc>
        <w:tc>
          <w:tcPr>
            <w:tcW w:w="2713" w:type="dxa"/>
            <w:gridSpan w:val="2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1530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联系电话</w:t>
            </w:r>
          </w:p>
        </w:tc>
        <w:tc>
          <w:tcPr>
            <w:tcW w:w="2537" w:type="dxa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  <w:jc w:val="center"/>
        </w:trPr>
        <w:tc>
          <w:tcPr>
            <w:tcW w:w="750" w:type="dxa"/>
            <w:noWrap w:val="0"/>
            <w:textDirection w:val="tbRlV"/>
            <w:vAlign w:val="top"/>
          </w:tcPr>
          <w:p>
            <w:pPr>
              <w:spacing w:line="480" w:lineRule="exact"/>
              <w:ind w:left="113" w:right="113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律所主要业绩简介</w:t>
            </w:r>
          </w:p>
        </w:tc>
        <w:tc>
          <w:tcPr>
            <w:tcW w:w="7852" w:type="dxa"/>
            <w:gridSpan w:val="5"/>
            <w:noWrap w:val="0"/>
            <w:vAlign w:val="top"/>
          </w:tcPr>
          <w:p>
            <w:pPr>
              <w:spacing w:line="48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（请简要介绍律师事务所主要业绩情况。可附页）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0" w:hRule="atLeast"/>
          <w:jc w:val="center"/>
        </w:trPr>
        <w:tc>
          <w:tcPr>
            <w:tcW w:w="750" w:type="dxa"/>
            <w:noWrap w:val="0"/>
            <w:textDirection w:val="tbRlV"/>
            <w:vAlign w:val="top"/>
          </w:tcPr>
          <w:p>
            <w:pPr>
              <w:ind w:left="113" w:right="113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组织构架及内部管理情况</w:t>
            </w:r>
          </w:p>
        </w:tc>
        <w:tc>
          <w:tcPr>
            <w:tcW w:w="7852" w:type="dxa"/>
            <w:gridSpan w:val="5"/>
            <w:noWrap w:val="0"/>
            <w:vAlign w:val="top"/>
          </w:tcPr>
          <w:p>
            <w:pPr>
              <w:spacing w:line="48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（请简要介绍律师事务所组织架构、内部管理、执业质量控制和风险管理制度情况，相关制度文件请列明目录并提供制度原件的复印件，可附页）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5" w:hRule="atLeast"/>
          <w:jc w:val="center"/>
        </w:trPr>
        <w:tc>
          <w:tcPr>
            <w:tcW w:w="750" w:type="dxa"/>
            <w:tcBorders>
              <w:bottom w:val="single" w:color="auto" w:sz="12" w:space="0"/>
            </w:tcBorders>
            <w:noWrap w:val="0"/>
            <w:textDirection w:val="tbRlV"/>
            <w:vAlign w:val="top"/>
          </w:tcPr>
          <w:p>
            <w:pPr>
              <w:spacing w:line="480" w:lineRule="exact"/>
              <w:ind w:left="113" w:right="113"/>
              <w:jc w:val="center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奖惩情况</w:t>
            </w:r>
          </w:p>
        </w:tc>
        <w:tc>
          <w:tcPr>
            <w:tcW w:w="7852" w:type="dxa"/>
            <w:gridSpan w:val="5"/>
            <w:tcBorders>
              <w:bottom w:val="single" w:color="auto" w:sz="12" w:space="0"/>
            </w:tcBorders>
            <w:noWrap w:val="0"/>
            <w:vAlign w:val="top"/>
          </w:tcPr>
          <w:p>
            <w:pPr>
              <w:spacing w:line="48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（请列明获奖时间、颁奖机构、奖项名称，并提供相关证明材料的复印件，可附页）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F341F"/>
    <w:rsid w:val="0F8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2023-12-05T08:33:00Z</dcterms:created>
  <dc:creator>xxx</dc:creator>
  <cp:lastModifiedBy>xxx</cp:lastModifiedBy>
  <dcterms:modified xsi:type="dcterms:W3CDTF">2023-12-05T08:34:20Z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D2927B8184F54D82B592B281B11BE231</vt:lpwstr>
  </property>
</Properties>
</file>