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1CC54">
      <w:pPr>
        <w:rPr>
          <w:rFonts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附件</w:t>
      </w:r>
      <w:r>
        <w:rPr>
          <w:rFonts w:ascii="Times New Roman" w:hAnsi="Times New Roman" w:eastAsia="黑体" w:cs="Times New Roman"/>
          <w:color w:val="auto"/>
          <w:sz w:val="28"/>
          <w:szCs w:val="28"/>
        </w:rPr>
        <w:t>1</w:t>
      </w:r>
    </w:p>
    <w:p w14:paraId="7EF874EE">
      <w:pPr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南宁建宁水务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投资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集团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有限责任公司</w:t>
      </w:r>
    </w:p>
    <w:p w14:paraId="3C154310">
      <w:pPr>
        <w:jc w:val="center"/>
        <w:rPr>
          <w:rFonts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“十五五”发展规划参选单位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报名表</w:t>
      </w:r>
    </w:p>
    <w:p w14:paraId="50740367">
      <w:pPr>
        <w:rPr>
          <w:rFonts w:ascii="Times New Roman" w:hAnsi="Times New Roman" w:cs="Times New Roman"/>
          <w:color w:val="auto"/>
        </w:rPr>
      </w:pPr>
    </w:p>
    <w:p w14:paraId="48E24509">
      <w:pPr>
        <w:jc w:val="center"/>
        <w:rPr>
          <w:rFonts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填报单位（盖章）：</w:t>
      </w:r>
      <w:r>
        <w:rPr>
          <w:rFonts w:ascii="Times New Roman" w:hAnsi="Times New Roman" w:cs="Times New Roman"/>
          <w:color w:val="auto"/>
        </w:rPr>
        <w:t xml:space="preserve">                              </w:t>
      </w:r>
      <w:r>
        <w:rPr>
          <w:rFonts w:hint="default" w:ascii="Times New Roman" w:hAnsi="Times New Roman" w:cs="Times New Roman"/>
          <w:color w:val="auto"/>
        </w:rPr>
        <w:t>填表日期：</w:t>
      </w:r>
      <w:r>
        <w:rPr>
          <w:rFonts w:ascii="Times New Roman" w:hAnsi="Times New Roman" w:cs="Times New Roman"/>
          <w:color w:val="auto"/>
        </w:rPr>
        <w:t xml:space="preserve">        </w:t>
      </w:r>
      <w:r>
        <w:rPr>
          <w:rFonts w:hint="default" w:ascii="Times New Roman" w:hAnsi="Times New Roman" w:cs="Times New Roman"/>
          <w:color w:val="auto"/>
        </w:rPr>
        <w:t>年</w:t>
      </w:r>
      <w:r>
        <w:rPr>
          <w:rFonts w:ascii="Times New Roman" w:hAnsi="Times New Roman" w:cs="Times New Roman"/>
          <w:color w:val="auto"/>
        </w:rPr>
        <w:t xml:space="preserve">    </w:t>
      </w:r>
      <w:r>
        <w:rPr>
          <w:rFonts w:hint="default" w:ascii="Times New Roman" w:hAnsi="Times New Roman" w:cs="Times New Roman"/>
          <w:color w:val="auto"/>
        </w:rPr>
        <w:t>月</w:t>
      </w:r>
      <w:r>
        <w:rPr>
          <w:rFonts w:ascii="Times New Roman" w:hAnsi="Times New Roman" w:cs="Times New Roman"/>
          <w:color w:val="auto"/>
        </w:rPr>
        <w:t xml:space="preserve">    </w:t>
      </w:r>
      <w:r>
        <w:rPr>
          <w:rFonts w:hint="default" w:ascii="Times New Roman" w:hAnsi="Times New Roman" w:cs="Times New Roman"/>
          <w:color w:val="auto"/>
        </w:rPr>
        <w:t>日</w:t>
      </w:r>
    </w:p>
    <w:tbl>
      <w:tblPr>
        <w:tblStyle w:val="2"/>
        <w:tblpPr w:leftFromText="180" w:rightFromText="180" w:vertAnchor="text" w:horzAnchor="page" w:tblpXSpec="center" w:tblpY="278"/>
        <w:tblOverlap w:val="never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126"/>
        <w:gridCol w:w="880"/>
        <w:gridCol w:w="1970"/>
        <w:gridCol w:w="1607"/>
        <w:gridCol w:w="2668"/>
      </w:tblGrid>
      <w:tr w14:paraId="510D1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788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top"/>
          </w:tcPr>
          <w:p w14:paraId="195F521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申请单位基本信息</w:t>
            </w:r>
          </w:p>
        </w:tc>
        <w:tc>
          <w:tcPr>
            <w:tcW w:w="1126" w:type="dxa"/>
            <w:tcBorders>
              <w:top w:val="single" w:color="auto" w:sz="12" w:space="0"/>
            </w:tcBorders>
            <w:noWrap w:val="0"/>
            <w:vAlign w:val="top"/>
          </w:tcPr>
          <w:p w14:paraId="17AF1C3A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公司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名称</w:t>
            </w:r>
          </w:p>
        </w:tc>
        <w:tc>
          <w:tcPr>
            <w:tcW w:w="7125" w:type="dxa"/>
            <w:gridSpan w:val="4"/>
            <w:tcBorders>
              <w:top w:val="single" w:color="auto" w:sz="12" w:space="0"/>
            </w:tcBorders>
            <w:noWrap w:val="0"/>
            <w:vAlign w:val="top"/>
          </w:tcPr>
          <w:p w14:paraId="4A35B2F8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143800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788" w:type="dxa"/>
            <w:vMerge w:val="continue"/>
            <w:noWrap w:val="0"/>
            <w:vAlign w:val="top"/>
          </w:tcPr>
          <w:p w14:paraId="7A34500A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6" w:type="dxa"/>
            <w:noWrap w:val="0"/>
            <w:vAlign w:val="top"/>
          </w:tcPr>
          <w:p w14:paraId="1811E11E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地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址</w:t>
            </w:r>
          </w:p>
        </w:tc>
        <w:tc>
          <w:tcPr>
            <w:tcW w:w="7125" w:type="dxa"/>
            <w:gridSpan w:val="4"/>
            <w:noWrap w:val="0"/>
            <w:vAlign w:val="center"/>
          </w:tcPr>
          <w:p w14:paraId="090C3D8D">
            <w:pPr>
              <w:widowControl/>
              <w:jc w:val="center"/>
              <w:rPr>
                <w:rFonts w:ascii="Times New Roman" w:hAnsi="Times New Roman" w:eastAsia="楷体_GB2312" w:cs="Times New Roman"/>
                <w:color w:val="auto"/>
                <w:kern w:val="0"/>
                <w:szCs w:val="21"/>
              </w:rPr>
            </w:pPr>
          </w:p>
        </w:tc>
      </w:tr>
      <w:tr w14:paraId="5D9ECD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788" w:type="dxa"/>
            <w:vMerge w:val="continue"/>
            <w:noWrap w:val="0"/>
            <w:vAlign w:val="top"/>
          </w:tcPr>
          <w:p w14:paraId="7C05083D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6" w:type="dxa"/>
            <w:noWrap w:val="0"/>
            <w:vAlign w:val="top"/>
          </w:tcPr>
          <w:p w14:paraId="6E9C0582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公司设立时间</w:t>
            </w:r>
          </w:p>
        </w:tc>
        <w:tc>
          <w:tcPr>
            <w:tcW w:w="7125" w:type="dxa"/>
            <w:gridSpan w:val="4"/>
            <w:noWrap w:val="0"/>
            <w:vAlign w:val="top"/>
          </w:tcPr>
          <w:p w14:paraId="2719638B">
            <w:pPr>
              <w:spacing w:line="480" w:lineRule="exact"/>
              <w:jc w:val="both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51D2A0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" w:hRule="atLeast"/>
          <w:jc w:val="center"/>
        </w:trPr>
        <w:tc>
          <w:tcPr>
            <w:tcW w:w="788" w:type="dxa"/>
            <w:vMerge w:val="continue"/>
            <w:noWrap w:val="0"/>
            <w:vAlign w:val="top"/>
          </w:tcPr>
          <w:p w14:paraId="5091E6EB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006" w:type="dxa"/>
            <w:gridSpan w:val="2"/>
            <w:noWrap w:val="0"/>
            <w:vAlign w:val="top"/>
          </w:tcPr>
          <w:p w14:paraId="351A6BF8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现有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公司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人数</w:t>
            </w:r>
          </w:p>
        </w:tc>
        <w:tc>
          <w:tcPr>
            <w:tcW w:w="1970" w:type="dxa"/>
            <w:noWrap w:val="0"/>
            <w:vAlign w:val="top"/>
          </w:tcPr>
          <w:p w14:paraId="01EC6B95">
            <w:pPr>
              <w:spacing w:line="480" w:lineRule="exact"/>
              <w:jc w:val="left"/>
              <w:rPr>
                <w:rFonts w:ascii="Times New Roman" w:hAnsi="Times New Roman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607" w:type="dxa"/>
            <w:noWrap w:val="0"/>
            <w:vAlign w:val="top"/>
          </w:tcPr>
          <w:p w14:paraId="71094A6B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级以上职称（含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级）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人数</w:t>
            </w:r>
          </w:p>
        </w:tc>
        <w:tc>
          <w:tcPr>
            <w:tcW w:w="2668" w:type="dxa"/>
            <w:noWrap w:val="0"/>
            <w:vAlign w:val="top"/>
          </w:tcPr>
          <w:p w14:paraId="3D241525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02DAD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788" w:type="dxa"/>
            <w:vMerge w:val="continue"/>
            <w:noWrap w:val="0"/>
            <w:vAlign w:val="top"/>
          </w:tcPr>
          <w:p w14:paraId="3E470306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006" w:type="dxa"/>
            <w:gridSpan w:val="2"/>
            <w:noWrap w:val="0"/>
            <w:vAlign w:val="top"/>
          </w:tcPr>
          <w:p w14:paraId="763894E8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负责人姓名及职务</w:t>
            </w:r>
          </w:p>
        </w:tc>
        <w:tc>
          <w:tcPr>
            <w:tcW w:w="6245" w:type="dxa"/>
            <w:gridSpan w:val="3"/>
            <w:noWrap w:val="0"/>
            <w:vAlign w:val="top"/>
          </w:tcPr>
          <w:p w14:paraId="3FA2BF3C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453736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788" w:type="dxa"/>
            <w:vMerge w:val="continue"/>
            <w:noWrap w:val="0"/>
            <w:vAlign w:val="top"/>
          </w:tcPr>
          <w:p w14:paraId="14C8948B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6" w:type="dxa"/>
            <w:noWrap w:val="0"/>
            <w:vAlign w:val="top"/>
          </w:tcPr>
          <w:p w14:paraId="759F9B57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联系人</w:t>
            </w:r>
          </w:p>
        </w:tc>
        <w:tc>
          <w:tcPr>
            <w:tcW w:w="2850" w:type="dxa"/>
            <w:gridSpan w:val="2"/>
            <w:noWrap w:val="0"/>
            <w:vAlign w:val="top"/>
          </w:tcPr>
          <w:p w14:paraId="15A4BF61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07" w:type="dxa"/>
            <w:noWrap w:val="0"/>
            <w:vAlign w:val="top"/>
          </w:tcPr>
          <w:p w14:paraId="285BB884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联系电话</w:t>
            </w:r>
          </w:p>
        </w:tc>
        <w:tc>
          <w:tcPr>
            <w:tcW w:w="2668" w:type="dxa"/>
            <w:noWrap w:val="0"/>
            <w:vAlign w:val="top"/>
          </w:tcPr>
          <w:p w14:paraId="6FCAD9D9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0D837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  <w:jc w:val="center"/>
        </w:trPr>
        <w:tc>
          <w:tcPr>
            <w:tcW w:w="788" w:type="dxa"/>
            <w:noWrap w:val="0"/>
            <w:textDirection w:val="tbRlV"/>
            <w:vAlign w:val="top"/>
          </w:tcPr>
          <w:p w14:paraId="7A03B208">
            <w:pPr>
              <w:spacing w:line="480" w:lineRule="exac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主要业绩简介</w:t>
            </w:r>
          </w:p>
        </w:tc>
        <w:tc>
          <w:tcPr>
            <w:tcW w:w="8251" w:type="dxa"/>
            <w:gridSpan w:val="5"/>
            <w:noWrap w:val="0"/>
            <w:vAlign w:val="top"/>
          </w:tcPr>
          <w:p w14:paraId="12987648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（请简要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公司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主要业绩情况。可附页）</w:t>
            </w:r>
          </w:p>
        </w:tc>
      </w:tr>
      <w:tr w14:paraId="19D87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788" w:type="dxa"/>
            <w:noWrap w:val="0"/>
            <w:textDirection w:val="tbRlV"/>
            <w:vAlign w:val="top"/>
          </w:tcPr>
          <w:p w14:paraId="7546BFD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</w:rPr>
              <w:t>组织构架及内部管理情况</w:t>
            </w:r>
          </w:p>
        </w:tc>
        <w:tc>
          <w:tcPr>
            <w:tcW w:w="8251" w:type="dxa"/>
            <w:gridSpan w:val="5"/>
            <w:noWrap w:val="0"/>
            <w:vAlign w:val="top"/>
          </w:tcPr>
          <w:p w14:paraId="53413A49">
            <w:pPr>
              <w:spacing w:line="48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（请简要介绍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公司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组织架构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内部管理、财务会计制度等制度的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情况，相关制度文件请列明目录并提供制度原件的复印件，可附页）</w:t>
            </w:r>
          </w:p>
          <w:p w14:paraId="40B4931E">
            <w:pPr>
              <w:spacing w:line="48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57E43FD3">
            <w:pPr>
              <w:spacing w:line="48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3F806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4" w:hRule="atLeast"/>
          <w:jc w:val="center"/>
        </w:trPr>
        <w:tc>
          <w:tcPr>
            <w:tcW w:w="788" w:type="dxa"/>
            <w:tcBorders>
              <w:bottom w:val="single" w:color="auto" w:sz="12" w:space="0"/>
            </w:tcBorders>
            <w:noWrap w:val="0"/>
            <w:textDirection w:val="tbRlV"/>
            <w:vAlign w:val="top"/>
          </w:tcPr>
          <w:p w14:paraId="4084471A">
            <w:pPr>
              <w:spacing w:line="48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Cs w:val="21"/>
                <w:lang w:val="en-US" w:eastAsia="zh-CN"/>
              </w:rPr>
              <w:t>奖惩情况</w:t>
            </w:r>
          </w:p>
        </w:tc>
        <w:tc>
          <w:tcPr>
            <w:tcW w:w="8251" w:type="dxa"/>
            <w:gridSpan w:val="5"/>
            <w:tcBorders>
              <w:bottom w:val="single" w:color="auto" w:sz="12" w:space="0"/>
            </w:tcBorders>
            <w:noWrap w:val="0"/>
            <w:vAlign w:val="top"/>
          </w:tcPr>
          <w:p w14:paraId="3A2A2976">
            <w:pPr>
              <w:spacing w:line="48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</w:tbl>
    <w:p w14:paraId="177373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768C1"/>
    <w:rsid w:val="63D768C1"/>
    <w:rsid w:val="76FA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203</Characters>
  <Lines>0</Lines>
  <Paragraphs>0</Paragraphs>
  <TotalTime>1</TotalTime>
  <ScaleCrop>false</ScaleCrop>
  <LinksUpToDate>false</LinksUpToDate>
  <CharactersWithSpaces>251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2025-09-10T08:37:00Z</dcterms:created>
  <dc:creator>韦荣靖</dc:creator>
  <cp:lastModifiedBy>覃祚冬</cp:lastModifiedBy>
  <dcterms:modified xsi:type="dcterms:W3CDTF">2025-09-10T10:45:36Z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9525CFD5B0A64BA68686AE8289CC1BE7_11</vt:lpwstr>
  </property>
  <property fmtid="{D5CDD505-2E9C-101B-9397-08002B2CF9AE}" pid="4" name="KSOTemplateDocerSaveRecord">
    <vt:lpwstr>eyJoZGlkIjoiZTlhOWE0MjY0NzJhYjFiNmQ5Mjg4ZTI1OWRhNmUwMjEiLCJ1c2VySWQiOiI1MTQ3NTM5NDkifQ==</vt:lpwstr>
  </property>
</Properties>
</file>